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D656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D656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2B8347CC" w14:textId="3579F463" w:rsidR="004E3B43" w:rsidRPr="0052332F" w:rsidRDefault="0078017F" w:rsidP="00D656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0711CC8E" w:rsidR="00750FD1" w:rsidRPr="00023AE4" w:rsidRDefault="007834E0" w:rsidP="00D656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0</w:t>
      </w:r>
      <w:r w:rsidRPr="00023AE4">
        <w:rPr>
          <w:rFonts w:ascii="Times New Roman" w:hAnsi="Times New Roman"/>
          <w:sz w:val="28"/>
          <w:szCs w:val="28"/>
          <w:u w:val="single"/>
        </w:rPr>
        <w:t>8</w:t>
      </w:r>
      <w:r w:rsidR="000C4AEF">
        <w:rPr>
          <w:rFonts w:ascii="Times New Roman" w:hAnsi="Times New Roman"/>
          <w:sz w:val="28"/>
          <w:szCs w:val="28"/>
          <w:u w:val="single"/>
        </w:rPr>
        <w:t>.07</w:t>
      </w:r>
      <w:r w:rsidR="00D17784">
        <w:rPr>
          <w:rFonts w:ascii="Times New Roman" w:hAnsi="Times New Roman"/>
          <w:sz w:val="28"/>
          <w:szCs w:val="28"/>
          <w:u w:val="single"/>
        </w:rPr>
        <w:t>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23AE4">
        <w:rPr>
          <w:rFonts w:ascii="Times New Roman" w:hAnsi="Times New Roman"/>
          <w:sz w:val="28"/>
          <w:szCs w:val="28"/>
          <w:u w:val="single"/>
        </w:rPr>
        <w:t>549</w:t>
      </w:r>
    </w:p>
    <w:p w14:paraId="687D77D8" w14:textId="77777777" w:rsidR="00551AB7" w:rsidRDefault="00551AB7" w:rsidP="003A729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A17389F" w14:textId="77777777" w:rsidR="00023AE4" w:rsidRPr="00023AE4" w:rsidRDefault="00023AE4" w:rsidP="00023A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A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внесении изменений в план реализации муниципальной программы Сеченовского муниципального округа Нижегородской области  «Противодействие терроризму и экстремизму на территории Сеченовского муниципального округа Нижегородской области», утвержденный постановлением Администрации Сеченовского муниципального округа Нижегородской области от 26.12.2023 года  № 1262</w:t>
      </w:r>
    </w:p>
    <w:p w14:paraId="47E4048D" w14:textId="77777777" w:rsidR="00023AE4" w:rsidRPr="00023AE4" w:rsidRDefault="00023AE4" w:rsidP="00023A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8F786E" w14:textId="77777777" w:rsidR="00023AE4" w:rsidRPr="00023AE4" w:rsidRDefault="00023AE4" w:rsidP="00023AE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napToGrid w:val="0"/>
          <w:color w:val="000000"/>
          <w:spacing w:val="20"/>
          <w:sz w:val="28"/>
          <w:szCs w:val="28"/>
          <w:lang w:eastAsia="ru-RU"/>
        </w:rPr>
      </w:pPr>
      <w:proofErr w:type="gramStart"/>
      <w:r w:rsidRPr="00023A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п. 7.2 «Порядка разработки, реализации и оценки эффективности муниципальных программ в Сеченовском муниципальном округе», утвержденного постановлением Администрации Сеченовского муниципального округа Нижегородской области от 21.11.2022г. № 42 и решением Совета депутатов Сеченовского муниципального округа от 14.06.2024 года № 22 «О внесении изменений в решение Совета депутатов от 22.12.2023г. № 90 «О бюджете Сеченовского муниципального округа на 2024 и на</w:t>
      </w:r>
      <w:proofErr w:type="gramEnd"/>
      <w:r w:rsidRPr="00023A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плановый период 2025-2026 годов», </w:t>
      </w:r>
      <w:r w:rsidRPr="00023AE4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Администрация Сеченовского муниципального округа Нижегородской области </w:t>
      </w:r>
      <w:r w:rsidRPr="00023AE4">
        <w:rPr>
          <w:rFonts w:ascii="Times New Roman" w:eastAsia="Times New Roman" w:hAnsi="Times New Roman"/>
          <w:b/>
          <w:snapToGrid w:val="0"/>
          <w:color w:val="000000"/>
          <w:spacing w:val="20"/>
          <w:sz w:val="28"/>
          <w:szCs w:val="28"/>
          <w:lang w:eastAsia="ru-RU"/>
        </w:rPr>
        <w:t>постановляет:</w:t>
      </w:r>
    </w:p>
    <w:p w14:paraId="480BDA52" w14:textId="77777777" w:rsidR="00023AE4" w:rsidRPr="00023AE4" w:rsidRDefault="00023AE4" w:rsidP="00023A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 w:rsidRPr="00023AE4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1. Внести изменения в  план реализации муниципальной программы Сеченовского муниципального округа Нижегородской области </w:t>
      </w:r>
      <w:r w:rsidRPr="00023A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«Противодействие терроризму и экстремизму на территории Сеченовского муниципального округа Нижегородской области»</w:t>
      </w:r>
      <w:r w:rsidRPr="00023AE4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, утвержденный постановлением Администрации Сеченовского муниципального округа Нижегородской области от 26.12.2023 года  № 1262, согласно приложению к настоящему постановлению.</w:t>
      </w:r>
    </w:p>
    <w:p w14:paraId="09C344C6" w14:textId="77777777" w:rsidR="00023AE4" w:rsidRPr="00023AE4" w:rsidRDefault="00023AE4" w:rsidP="00023A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</w:pPr>
      <w:r w:rsidRPr="00023AE4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2. </w:t>
      </w:r>
      <w:proofErr w:type="gramStart"/>
      <w:r w:rsidRPr="00023AE4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>Разместить</w:t>
      </w:r>
      <w:proofErr w:type="gramEnd"/>
      <w:r w:rsidRPr="00023AE4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 данное постановление на официальном сайте Администрации Сеченовского муниципального округа Нижегородской области в информационно-коммуникационной сети «Интернет».</w:t>
      </w:r>
    </w:p>
    <w:p w14:paraId="23321043" w14:textId="77777777" w:rsidR="00023AE4" w:rsidRPr="00023AE4" w:rsidRDefault="00023AE4" w:rsidP="00023A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3AE4">
        <w:rPr>
          <w:rFonts w:ascii="Times New Roman" w:eastAsia="Times New Roman" w:hAnsi="Times New Roman"/>
          <w:snapToGrid w:val="0"/>
          <w:color w:val="000000"/>
          <w:sz w:val="28"/>
          <w:szCs w:val="28"/>
          <w:lang w:eastAsia="ru-RU"/>
        </w:rPr>
        <w:t xml:space="preserve">3. </w:t>
      </w:r>
      <w:proofErr w:type="gramStart"/>
      <w:r w:rsidRPr="00023AE4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023AE4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14:paraId="07FB2C71" w14:textId="77777777" w:rsidR="007834E0" w:rsidRPr="00023AE4" w:rsidRDefault="007834E0" w:rsidP="007834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F4C009" w14:textId="6EBA610A" w:rsidR="002A0501" w:rsidRPr="002A0501" w:rsidRDefault="002A0501" w:rsidP="002A050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Глава МСУ</w:t>
      </w:r>
    </w:p>
    <w:p w14:paraId="5E97711F" w14:textId="52A693E2" w:rsidR="007834E0" w:rsidRPr="00023AE4" w:rsidRDefault="002A0501" w:rsidP="00023AE4">
      <w:pPr>
        <w:spacing w:after="0" w:line="240" w:lineRule="auto"/>
        <w:ind w:left="-284"/>
        <w:rPr>
          <w:rFonts w:ascii="Times New Roman" w:eastAsia="Times New Roman" w:hAnsi="Times New Roman"/>
          <w:sz w:val="28"/>
          <w:szCs w:val="28"/>
          <w:lang w:eastAsia="ru-RU"/>
        </w:rPr>
      </w:pPr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                                       Е.Г. </w:t>
      </w:r>
      <w:proofErr w:type="spellStart"/>
      <w:r w:rsidRPr="002A0501">
        <w:rPr>
          <w:rFonts w:ascii="Times New Roman" w:eastAsia="Times New Roman" w:hAnsi="Times New Roman"/>
          <w:sz w:val="28"/>
          <w:szCs w:val="28"/>
          <w:lang w:eastAsia="ru-RU"/>
        </w:rPr>
        <w:t>Наборнов</w:t>
      </w:r>
      <w:proofErr w:type="spellEnd"/>
    </w:p>
    <w:p w14:paraId="311E45E4" w14:textId="77777777" w:rsidR="007834E0" w:rsidRPr="00023AE4" w:rsidRDefault="007834E0" w:rsidP="00192C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7834E0" w:rsidRPr="00023AE4" w:rsidSect="00364F59">
          <w:pgSz w:w="11900" w:h="16840"/>
          <w:pgMar w:top="1134" w:right="851" w:bottom="1134" w:left="1701" w:header="720" w:footer="720" w:gutter="0"/>
          <w:cols w:space="720"/>
        </w:sectPr>
      </w:pPr>
    </w:p>
    <w:p w14:paraId="16CDDDC6" w14:textId="468AF46E" w:rsidR="007834E0" w:rsidRPr="007834E0" w:rsidRDefault="00351BD7" w:rsidP="00351BD7">
      <w:pPr>
        <w:spacing w:after="0" w:line="240" w:lineRule="auto"/>
        <w:ind w:left="11328"/>
        <w:jc w:val="right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 w:rsidRPr="007834E0">
        <w:rPr>
          <w:rFonts w:ascii="Times New Roman" w:eastAsia="Times New Roman" w:hAnsi="Times New Roman"/>
          <w:b/>
          <w:sz w:val="28"/>
          <w:szCs w:val="28"/>
          <w:lang w:eastAsia="x-none"/>
        </w:rPr>
        <w:lastRenderedPageBreak/>
        <w:t xml:space="preserve">    </w:t>
      </w:r>
      <w:r w:rsidRPr="007834E0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П</w:t>
      </w:r>
      <w:r w:rsidRPr="007834E0">
        <w:rPr>
          <w:rFonts w:ascii="Times New Roman" w:eastAsia="Times New Roman" w:hAnsi="Times New Roman"/>
          <w:b/>
          <w:sz w:val="28"/>
          <w:szCs w:val="28"/>
          <w:lang w:eastAsia="x-none"/>
        </w:rPr>
        <w:t>РИЛОЖЕНИЕ</w:t>
      </w:r>
    </w:p>
    <w:p w14:paraId="72C1B2E5" w14:textId="77777777" w:rsidR="007834E0" w:rsidRPr="007834E0" w:rsidRDefault="007834E0" w:rsidP="00351BD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834E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к постановлению </w:t>
      </w:r>
      <w:r w:rsidRPr="007834E0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proofErr w:type="spellStart"/>
      <w:r w:rsidRPr="007834E0">
        <w:rPr>
          <w:rFonts w:ascii="Times New Roman" w:eastAsia="Times New Roman" w:hAnsi="Times New Roman"/>
          <w:sz w:val="28"/>
          <w:szCs w:val="28"/>
          <w:lang w:val="x-none" w:eastAsia="x-none"/>
        </w:rPr>
        <w:t>д</w:t>
      </w:r>
      <w:r w:rsidRPr="007834E0">
        <w:rPr>
          <w:rFonts w:ascii="Times New Roman" w:eastAsia="Times New Roman" w:hAnsi="Times New Roman"/>
          <w:sz w:val="28"/>
          <w:szCs w:val="28"/>
          <w:lang w:eastAsia="x-none"/>
        </w:rPr>
        <w:t>министрации</w:t>
      </w:r>
      <w:proofErr w:type="spellEnd"/>
    </w:p>
    <w:p w14:paraId="0BF8DD5A" w14:textId="77777777" w:rsidR="007834E0" w:rsidRPr="007834E0" w:rsidRDefault="007834E0" w:rsidP="00351BD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834E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Сеченовского муниципального </w:t>
      </w:r>
      <w:r w:rsidRPr="007834E0">
        <w:rPr>
          <w:rFonts w:ascii="Times New Roman" w:eastAsia="Times New Roman" w:hAnsi="Times New Roman"/>
          <w:sz w:val="28"/>
          <w:szCs w:val="28"/>
          <w:lang w:eastAsia="x-none"/>
        </w:rPr>
        <w:t>округа</w:t>
      </w:r>
    </w:p>
    <w:p w14:paraId="65507739" w14:textId="5217D88D" w:rsidR="007834E0" w:rsidRPr="007834E0" w:rsidRDefault="007834E0" w:rsidP="00351BD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x-none"/>
        </w:rPr>
      </w:pPr>
      <w:r w:rsidRPr="007834E0">
        <w:rPr>
          <w:rFonts w:ascii="Times New Roman" w:eastAsia="Times New Roman" w:hAnsi="Times New Roman"/>
          <w:sz w:val="28"/>
          <w:szCs w:val="28"/>
          <w:lang w:eastAsia="x-none"/>
        </w:rPr>
        <w:t xml:space="preserve">                                                                                                                                                    Нижегородской области                                    </w:t>
      </w:r>
      <w:r w:rsidRPr="007834E0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от </w:t>
      </w:r>
      <w:r w:rsidR="00351BD7">
        <w:rPr>
          <w:rFonts w:ascii="Times New Roman" w:eastAsia="Times New Roman" w:hAnsi="Times New Roman"/>
          <w:sz w:val="28"/>
          <w:szCs w:val="28"/>
          <w:lang w:eastAsia="x-none"/>
        </w:rPr>
        <w:t>08</w:t>
      </w:r>
      <w:r w:rsidR="00023AE4">
        <w:rPr>
          <w:rFonts w:ascii="Times New Roman" w:eastAsia="Times New Roman" w:hAnsi="Times New Roman"/>
          <w:sz w:val="28"/>
          <w:szCs w:val="28"/>
          <w:lang w:eastAsia="x-none"/>
        </w:rPr>
        <w:t>.07.2024г.  № 549</w:t>
      </w:r>
    </w:p>
    <w:p w14:paraId="3130622E" w14:textId="77777777" w:rsidR="00023AE4" w:rsidRPr="00023AE4" w:rsidRDefault="00023AE4" w:rsidP="00023A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AE4">
        <w:rPr>
          <w:rFonts w:ascii="Times New Roman" w:eastAsia="Times New Roman" w:hAnsi="Times New Roman"/>
          <w:b/>
          <w:sz w:val="28"/>
          <w:szCs w:val="28"/>
          <w:lang w:eastAsia="ru-RU"/>
        </w:rPr>
        <w:t>План реализации муниципальной программы Сеченовского муниципального округа Нижегородской области</w:t>
      </w:r>
    </w:p>
    <w:p w14:paraId="2833405A" w14:textId="77777777" w:rsidR="00023AE4" w:rsidRPr="00023AE4" w:rsidRDefault="00023AE4" w:rsidP="00023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AE4">
        <w:rPr>
          <w:rFonts w:ascii="Times New Roman" w:hAnsi="Times New Roman"/>
          <w:b/>
          <w:sz w:val="28"/>
          <w:szCs w:val="28"/>
        </w:rPr>
        <w:t xml:space="preserve">«Противодействие терроризму и экстремизму на территории Сеченовского муниципального округа Нижегородской области» </w:t>
      </w:r>
    </w:p>
    <w:p w14:paraId="5138802B" w14:textId="77777777" w:rsidR="00023AE4" w:rsidRPr="00023AE4" w:rsidRDefault="00023AE4" w:rsidP="00023A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F99CE0B" w14:textId="77777777" w:rsidR="00023AE4" w:rsidRPr="00023AE4" w:rsidRDefault="00023AE4" w:rsidP="00023AE4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x-none"/>
        </w:rPr>
      </w:pPr>
    </w:p>
    <w:tbl>
      <w:tblPr>
        <w:tblpPr w:leftFromText="180" w:rightFromText="180" w:vertAnchor="text" w:tblpX="-485" w:tblpY="1"/>
        <w:tblOverlap w:val="never"/>
        <w:tblW w:w="1552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34"/>
        <w:gridCol w:w="2310"/>
        <w:gridCol w:w="1411"/>
        <w:gridCol w:w="1411"/>
        <w:gridCol w:w="2657"/>
        <w:gridCol w:w="2552"/>
        <w:gridCol w:w="2551"/>
      </w:tblGrid>
      <w:tr w:rsidR="00023AE4" w:rsidRPr="00023AE4" w14:paraId="78C0B967" w14:textId="77777777" w:rsidTr="00EA7BF9">
        <w:trPr>
          <w:trHeight w:val="307"/>
        </w:trPr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6B1D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подпрограммы, основного мероприятия подпрограммы/мероприятий в </w:t>
            </w:r>
            <w:proofErr w:type="gram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основного мероприятия подпрограммы</w:t>
            </w:r>
          </w:p>
        </w:tc>
        <w:tc>
          <w:tcPr>
            <w:tcW w:w="2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1FC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48B8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7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C41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 результат (краткое описание)</w:t>
            </w:r>
          </w:p>
        </w:tc>
      </w:tr>
      <w:tr w:rsidR="00023AE4" w:rsidRPr="00023AE4" w14:paraId="25D7334C" w14:textId="77777777" w:rsidTr="00EA7BF9">
        <w:trPr>
          <w:trHeight w:val="147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A4EC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B8FE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B826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5568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5B30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 планового периода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033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планового периода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8F4C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планового периода</w:t>
            </w:r>
          </w:p>
        </w:tc>
      </w:tr>
      <w:tr w:rsidR="00023AE4" w:rsidRPr="00023AE4" w14:paraId="4D404F38" w14:textId="77777777" w:rsidTr="00EA7BF9">
        <w:trPr>
          <w:trHeight w:val="29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B889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60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ED8E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199C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31E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C4D9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8B1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</w:tr>
      <w:tr w:rsidR="00023AE4" w:rsidRPr="00023AE4" w14:paraId="586599C3" w14:textId="77777777" w:rsidTr="00EA7BF9">
        <w:trPr>
          <w:trHeight w:val="3653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EAF7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</w:t>
            </w:r>
          </w:p>
          <w:p w14:paraId="2AE1D47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«Противодействие терроризму и экстремизму на территории Сеченовского муниципального округа Нижегородской области».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48D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 округа Нижегородской области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A8B1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4B71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1049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программы является укрепление противодействие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905" w14:textId="77777777" w:rsidR="00023AE4" w:rsidRPr="00023AE4" w:rsidRDefault="00023AE4" w:rsidP="00023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программы является укрепление противодействие терроризму и экстремизму на территории Сеченовского муниципального округа Нижегородской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6A5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Целью достижения результатов программы является укрепление противодействие терроризму и экстремизму на территории Сеченовского муниципального округа Нижегородской области</w:t>
            </w:r>
          </w:p>
        </w:tc>
      </w:tr>
      <w:tr w:rsidR="00023AE4" w:rsidRPr="00023AE4" w14:paraId="04869C78" w14:textId="77777777" w:rsidTr="00EA7BF9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B52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Мероприятие 14.1. </w:t>
            </w:r>
          </w:p>
          <w:p w14:paraId="4ADAF89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пультовой охраны объекта в детских садах Сеченовского муниципального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ECF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Cs/>
                <w:sz w:val="26"/>
                <w:szCs w:val="20"/>
                <w:lang w:eastAsia="ru-RU"/>
              </w:rPr>
              <w:t xml:space="preserve">Управление образования, по делам молодёжи и спорта, муниципальные дошкольные образовательные учреждения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D67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A42C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440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535,0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40B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296,9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36D7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308,8</w:t>
            </w:r>
          </w:p>
        </w:tc>
      </w:tr>
      <w:tr w:rsidR="00023AE4" w:rsidRPr="00023AE4" w14:paraId="464AAC20" w14:textId="77777777" w:rsidTr="00EA7BF9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4A36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14.2.</w:t>
            </w:r>
          </w:p>
          <w:p w14:paraId="5384D04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пультовой охраны объекта в </w:t>
            </w:r>
            <w:proofErr w:type="gramStart"/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школах</w:t>
            </w:r>
            <w:proofErr w:type="gramEnd"/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Сеченовского муниципального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469C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Cs/>
                <w:sz w:val="26"/>
                <w:szCs w:val="20"/>
                <w:lang w:eastAsia="ru-RU"/>
              </w:rPr>
              <w:t xml:space="preserve">Управление образования, по делам молодёжи и спорта, муниципальные образовательные учреждения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55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9C5E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AEB8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2051,4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AA53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2112,8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80F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2197,3</w:t>
            </w:r>
          </w:p>
        </w:tc>
      </w:tr>
      <w:tr w:rsidR="00023AE4" w:rsidRPr="00023AE4" w14:paraId="62BC4A01" w14:textId="77777777" w:rsidTr="00EA7BF9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15B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15.</w:t>
            </w:r>
          </w:p>
          <w:p w14:paraId="32DF5835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исполнению требований по антитеррористической защищенности в образовательных учреждениях округа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D79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Cs/>
                <w:sz w:val="26"/>
                <w:szCs w:val="20"/>
                <w:lang w:eastAsia="ru-RU"/>
              </w:rPr>
              <w:t>Муниципальные образовательные учреждения округа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AB18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6CE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4BDD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16953,4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49E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8039,9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983D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8039,9</w:t>
            </w:r>
          </w:p>
        </w:tc>
      </w:tr>
      <w:tr w:rsidR="00023AE4" w:rsidRPr="00023AE4" w14:paraId="5C52F59C" w14:textId="77777777" w:rsidTr="00EA7BF9">
        <w:trPr>
          <w:trHeight w:val="1212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ED2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20.</w:t>
            </w:r>
          </w:p>
          <w:p w14:paraId="1CE963A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антитеррористической защищенности муниципальных учреждений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EFBD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Cs/>
                <w:sz w:val="26"/>
                <w:szCs w:val="20"/>
                <w:lang w:eastAsia="ru-RU"/>
              </w:rPr>
              <w:t>Муниципальные учреждения культуры округа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0439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BB06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B77D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110,0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5E0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6673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0</w:t>
            </w:r>
          </w:p>
        </w:tc>
      </w:tr>
      <w:tr w:rsidR="00023AE4" w:rsidRPr="00023AE4" w14:paraId="0EC67C51" w14:textId="77777777" w:rsidTr="00EA7BF9">
        <w:trPr>
          <w:trHeight w:val="71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457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по программе</w:t>
            </w:r>
          </w:p>
          <w:p w14:paraId="60674810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797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648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ABF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4A1E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19649,8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58D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10449,5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C258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10545,9</w:t>
            </w:r>
          </w:p>
        </w:tc>
      </w:tr>
    </w:tbl>
    <w:p w14:paraId="6F9BFACD" w14:textId="77777777" w:rsidR="00023AE4" w:rsidRPr="00023AE4" w:rsidRDefault="00023AE4" w:rsidP="00023AE4">
      <w:pPr>
        <w:spacing w:after="0" w:line="240" w:lineRule="auto"/>
        <w:rPr>
          <w:rFonts w:ascii="Times New Roman" w:eastAsia="Times New Roman" w:hAnsi="Times New Roman"/>
          <w:vanish/>
          <w:sz w:val="26"/>
          <w:szCs w:val="20"/>
          <w:lang w:eastAsia="ru-RU"/>
        </w:rPr>
      </w:pPr>
    </w:p>
    <w:p w14:paraId="4DF18056" w14:textId="77777777" w:rsidR="00023AE4" w:rsidRPr="00023AE4" w:rsidRDefault="00023AE4" w:rsidP="00023AE4">
      <w:pPr>
        <w:spacing w:after="0" w:line="240" w:lineRule="auto"/>
        <w:rPr>
          <w:rFonts w:ascii="Times New Roman" w:eastAsia="Times New Roman" w:hAnsi="Times New Roman"/>
          <w:vanish/>
          <w:sz w:val="26"/>
          <w:szCs w:val="20"/>
          <w:lang w:eastAsia="ru-RU"/>
        </w:rPr>
      </w:pPr>
    </w:p>
    <w:p w14:paraId="44D53271" w14:textId="77777777" w:rsidR="00023AE4" w:rsidRPr="00023AE4" w:rsidRDefault="00023AE4" w:rsidP="00023AE4">
      <w:pPr>
        <w:spacing w:after="0" w:line="240" w:lineRule="auto"/>
        <w:rPr>
          <w:rFonts w:ascii="Times New Roman" w:eastAsia="Times New Roman" w:hAnsi="Times New Roman"/>
          <w:vanish/>
          <w:sz w:val="26"/>
          <w:szCs w:val="20"/>
          <w:lang w:eastAsia="ru-RU"/>
        </w:rPr>
      </w:pPr>
    </w:p>
    <w:p w14:paraId="41FCF2AA" w14:textId="77777777" w:rsidR="00023AE4" w:rsidRPr="00023AE4" w:rsidRDefault="00023AE4" w:rsidP="00023AE4">
      <w:pPr>
        <w:spacing w:after="0" w:line="240" w:lineRule="auto"/>
        <w:rPr>
          <w:rFonts w:ascii="Times New Roman" w:eastAsia="Times New Roman" w:hAnsi="Times New Roman"/>
          <w:vanish/>
          <w:sz w:val="26"/>
          <w:szCs w:val="20"/>
          <w:lang w:eastAsia="ru-RU"/>
        </w:rPr>
      </w:pPr>
    </w:p>
    <w:p w14:paraId="1FF646E4" w14:textId="77777777" w:rsidR="00023AE4" w:rsidRPr="00023AE4" w:rsidRDefault="00023AE4" w:rsidP="00023AE4">
      <w:pPr>
        <w:spacing w:after="0" w:line="240" w:lineRule="auto"/>
        <w:rPr>
          <w:rFonts w:ascii="Times New Roman" w:eastAsia="Times New Roman" w:hAnsi="Times New Roman"/>
          <w:vanish/>
          <w:sz w:val="26"/>
          <w:szCs w:val="20"/>
          <w:lang w:eastAsia="ru-RU"/>
        </w:rPr>
      </w:pPr>
    </w:p>
    <w:tbl>
      <w:tblPr>
        <w:tblW w:w="15593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417"/>
        <w:gridCol w:w="1418"/>
        <w:gridCol w:w="1276"/>
        <w:gridCol w:w="1134"/>
        <w:gridCol w:w="1417"/>
        <w:gridCol w:w="1276"/>
        <w:gridCol w:w="1276"/>
        <w:gridCol w:w="1134"/>
        <w:gridCol w:w="1417"/>
        <w:gridCol w:w="1276"/>
      </w:tblGrid>
      <w:tr w:rsidR="00023AE4" w:rsidRPr="00023AE4" w14:paraId="58AD795D" w14:textId="77777777" w:rsidTr="00EA7BF9"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5838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на первый год планового периода,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297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на второй год планового периода, тыс. руб.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0B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Финансирование на третий год планового периода, тыс. руб.</w:t>
            </w:r>
          </w:p>
        </w:tc>
      </w:tr>
      <w:tr w:rsidR="00023AE4" w:rsidRPr="00023AE4" w14:paraId="76B2726D" w14:textId="77777777" w:rsidTr="00EA7BF9">
        <w:trPr>
          <w:trHeight w:val="7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00D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6F56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</w:t>
            </w:r>
            <w:proofErr w:type="spell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ный</w:t>
            </w:r>
            <w:proofErr w:type="spellEnd"/>
            <w:proofErr w:type="gram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346C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E895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4B55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E65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E8CE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061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536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95D5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F59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</w:t>
            </w:r>
            <w:proofErr w:type="spell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0982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источники</w:t>
            </w:r>
          </w:p>
        </w:tc>
      </w:tr>
      <w:tr w:rsidR="00023AE4" w:rsidRPr="00023AE4" w14:paraId="744CDF97" w14:textId="77777777" w:rsidTr="00EA7B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B44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412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A8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4D46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2170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A992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156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E85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8D8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69C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4B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1D68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</w:tr>
      <w:tr w:rsidR="00023AE4" w:rsidRPr="00023AE4" w14:paraId="3393FD3C" w14:textId="77777777" w:rsidTr="00EA7BF9"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8A1" w14:textId="77777777" w:rsidR="00023AE4" w:rsidRPr="00023AE4" w:rsidRDefault="00023AE4" w:rsidP="00023A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023AE4">
              <w:rPr>
                <w:rFonts w:ascii="Times New Roman" w:hAnsi="Times New Roman"/>
                <w:b/>
                <w:sz w:val="24"/>
                <w:szCs w:val="24"/>
                <w:lang w:val="x-none"/>
              </w:rPr>
              <w:t xml:space="preserve">Муниципальная программа Сеченовского муниципального </w:t>
            </w:r>
            <w:r w:rsidRPr="00023AE4">
              <w:rPr>
                <w:rFonts w:ascii="Times New Roman" w:hAnsi="Times New Roman"/>
                <w:b/>
                <w:sz w:val="24"/>
                <w:szCs w:val="24"/>
              </w:rPr>
              <w:t>округа</w:t>
            </w:r>
            <w:r w:rsidRPr="00023AE4">
              <w:rPr>
                <w:rFonts w:ascii="Times New Roman" w:hAnsi="Times New Roman"/>
                <w:b/>
                <w:sz w:val="24"/>
                <w:szCs w:val="24"/>
                <w:lang w:val="x-none"/>
              </w:rPr>
              <w:t xml:space="preserve"> Нижегородской области</w:t>
            </w:r>
            <w:r w:rsidRPr="00023AE4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023AE4">
              <w:rPr>
                <w:rFonts w:ascii="Times New Roman" w:hAnsi="Times New Roman"/>
                <w:b/>
                <w:sz w:val="24"/>
                <w:szCs w:val="24"/>
                <w:lang w:val="x-none"/>
              </w:rPr>
              <w:t xml:space="preserve"> </w:t>
            </w:r>
            <w:r w:rsidRPr="00023AE4">
              <w:rPr>
                <w:rFonts w:ascii="Times New Roman" w:hAnsi="Times New Roman"/>
                <w:b/>
                <w:sz w:val="24"/>
                <w:szCs w:val="24"/>
              </w:rPr>
              <w:t>«Противодействие терроризму и экстремизму на  территории Сеченовского муниципального округа Нижегородской области»</w:t>
            </w:r>
          </w:p>
        </w:tc>
      </w:tr>
      <w:tr w:rsidR="00023AE4" w:rsidRPr="00023AE4" w14:paraId="0DD27184" w14:textId="77777777" w:rsidTr="00EA7B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AAF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444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997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C2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73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57D0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C56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6429,6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147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BE9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03A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9C47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6"/>
                <w:szCs w:val="20"/>
                <w:lang w:eastAsia="ru-RU"/>
              </w:rPr>
              <w:t>6526,0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0B8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0,00</w:t>
            </w:r>
          </w:p>
        </w:tc>
      </w:tr>
    </w:tbl>
    <w:p w14:paraId="5D598F05" w14:textId="77777777" w:rsidR="00023AE4" w:rsidRPr="00023AE4" w:rsidRDefault="00023AE4" w:rsidP="00023AE4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FD0AA40" w14:textId="77777777" w:rsidR="00023AE4" w:rsidRPr="00023AE4" w:rsidRDefault="00023AE4" w:rsidP="00023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1320479F" w14:textId="77777777" w:rsidR="00023AE4" w:rsidRPr="00023AE4" w:rsidRDefault="00023AE4" w:rsidP="00023AE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23AE4">
        <w:rPr>
          <w:rFonts w:ascii="Times New Roman" w:eastAsia="Times New Roman" w:hAnsi="Times New Roman"/>
          <w:b/>
          <w:sz w:val="28"/>
          <w:szCs w:val="28"/>
          <w:lang w:eastAsia="ru-RU"/>
        </w:rPr>
        <w:t>Краткое обоснование необходимости каждого мероприятия для достижения непосредственного результата соответствующего основного мероприятия программы муниципальной программы.</w:t>
      </w:r>
    </w:p>
    <w:p w14:paraId="58686797" w14:textId="77777777" w:rsidR="00023AE4" w:rsidRPr="00023AE4" w:rsidRDefault="00023AE4" w:rsidP="00023AE4">
      <w:pPr>
        <w:spacing w:after="0" w:line="240" w:lineRule="auto"/>
        <w:jc w:val="center"/>
        <w:rPr>
          <w:rFonts w:ascii="Times New Roman" w:hAnsi="Times New Roman"/>
          <w:sz w:val="24"/>
          <w:szCs w:val="26"/>
          <w:lang w:val="x-none"/>
        </w:rPr>
      </w:pPr>
    </w:p>
    <w:tbl>
      <w:tblPr>
        <w:tblpPr w:leftFromText="180" w:rightFromText="180" w:vertAnchor="text" w:tblpX="-485" w:tblpY="1"/>
        <w:tblOverlap w:val="never"/>
        <w:tblW w:w="1559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2769"/>
        <w:gridCol w:w="1275"/>
        <w:gridCol w:w="1276"/>
        <w:gridCol w:w="2693"/>
        <w:gridCol w:w="2268"/>
        <w:gridCol w:w="1910"/>
      </w:tblGrid>
      <w:tr w:rsidR="00023AE4" w:rsidRPr="00023AE4" w14:paraId="4EA35FD0" w14:textId="77777777" w:rsidTr="00EA7BF9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FAF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подпрограммы, основного мероприятия подпрограммы/мероприятий в </w:t>
            </w:r>
            <w:proofErr w:type="gram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основного мероприятия подпрограммы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A9C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C89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1A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Непосредственный результат (краткое описание)</w:t>
            </w:r>
          </w:p>
        </w:tc>
      </w:tr>
      <w:tr w:rsidR="00023AE4" w:rsidRPr="00023AE4" w14:paraId="3315EB33" w14:textId="77777777" w:rsidTr="00EA7BF9"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8C38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3427F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C93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37D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6D80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 год </w:t>
            </w:r>
            <w:proofErr w:type="gram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планового</w:t>
            </w:r>
            <w:proofErr w:type="gram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61E684C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350D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год планового периода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1906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год планового периода</w:t>
            </w:r>
          </w:p>
        </w:tc>
      </w:tr>
      <w:tr w:rsidR="00023AE4" w:rsidRPr="00023AE4" w14:paraId="1AB855A7" w14:textId="77777777" w:rsidTr="00EA7BF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CC48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CE4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729B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034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0A4E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565D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E335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023AE4" w:rsidRPr="00023AE4" w14:paraId="71773258" w14:textId="77777777" w:rsidTr="00EA7BF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A2A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Программа </w:t>
            </w:r>
          </w:p>
          <w:p w14:paraId="0EFE1F2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«Противодействие терроризму и экстремизму на территории Сеченовского муниципального округа Нижегородской области».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0AFE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Сеченовского муниципального  округа Нижегородской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F99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FBCE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E4E6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Целью достижения результатов программы является укрепление противодействия терроризму и экстремизму на территории Сеченовского </w:t>
            </w: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4E4E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Целью достижения результатов программы является укрепление противодействия терроризму и экстремизму на территории </w:t>
            </w: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Сеченовского муниципального округа Нижегородской области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DED3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Целью достижения результатов программы является укрепление противодействия терроризму и </w:t>
            </w: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экстремизму на территории Сеченовского муниципального округа Нижегородской области</w:t>
            </w:r>
          </w:p>
        </w:tc>
      </w:tr>
      <w:tr w:rsidR="00023AE4" w:rsidRPr="00023AE4" w14:paraId="53BED345" w14:textId="77777777" w:rsidTr="00EA7BF9">
        <w:trPr>
          <w:trHeight w:val="7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572E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Мероприятие 14.1.</w:t>
            </w:r>
          </w:p>
          <w:p w14:paraId="3AC420E8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Обслуживание пультовой охраны объектов в детских садах Сеченовского муниципального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29AB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образования, по делам молодёжи и спорта, муниципальные дошкольные образовательные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403D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4A11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22DA" w14:textId="77777777" w:rsidR="00023AE4" w:rsidRPr="00023AE4" w:rsidRDefault="00023AE4" w:rsidP="00023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Обслуживание пультовой охраны объектов в детских садах Сеченовского муниципального округа обеспечивает экстренное оповещение отделения полиции </w:t>
            </w:r>
            <w:proofErr w:type="spell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еченово</w:t>
            </w:r>
            <w:proofErr w:type="spell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возможных террористических деяниях в дошкольных учреждениях и оперативное реагирование служб на их ликвидацию.</w:t>
            </w:r>
          </w:p>
        </w:tc>
      </w:tr>
      <w:tr w:rsidR="00023AE4" w:rsidRPr="00023AE4" w14:paraId="0F9B836C" w14:textId="77777777" w:rsidTr="00EA7BF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E23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14.2.</w:t>
            </w:r>
          </w:p>
          <w:p w14:paraId="74E35F1A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Обслуживание пультовой охраны объектов в </w:t>
            </w:r>
            <w:proofErr w:type="gramStart"/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школах</w:t>
            </w:r>
            <w:proofErr w:type="gramEnd"/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Сеченовского муниципального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6EF1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Управление образования, по делам молодёжи и спорта, муниципальные образовательные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F2F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E3E6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B1C3" w14:textId="77777777" w:rsidR="00023AE4" w:rsidRPr="00023AE4" w:rsidRDefault="00023AE4" w:rsidP="00023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Обслуживание пультовой охраны объектов в школах Сеченовского муниципального округа обеспечивает экстренное оповещение отделения полиции </w:t>
            </w:r>
            <w:proofErr w:type="spell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еченово</w:t>
            </w:r>
            <w:proofErr w:type="spell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возможных террористических деяниях в школах и оперативное реагирование служб на их ликвидацию.</w:t>
            </w:r>
          </w:p>
        </w:tc>
      </w:tr>
      <w:tr w:rsidR="00023AE4" w:rsidRPr="00023AE4" w14:paraId="256AED00" w14:textId="77777777" w:rsidTr="00EA7BF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8A31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15.</w:t>
            </w:r>
          </w:p>
          <w:p w14:paraId="0E7B7057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Мероприятия по исполнению требований по антитеррористической защищенности в образовательных учреждениях округа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7AB8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Муниципальные образовательные учреждения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B8C3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FB77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C9EA" w14:textId="77777777" w:rsidR="00023AE4" w:rsidRPr="00023AE4" w:rsidRDefault="00023AE4" w:rsidP="00023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 по исполнению требований по антитеррористической защищенности в образовательных учреждениях округа </w:t>
            </w:r>
            <w:proofErr w:type="gramStart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обеспечивают безопасность и предупреждают</w:t>
            </w:r>
            <w:proofErr w:type="gramEnd"/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террористические и экстремистские деяния.</w:t>
            </w:r>
          </w:p>
        </w:tc>
      </w:tr>
      <w:tr w:rsidR="00023AE4" w:rsidRPr="00023AE4" w14:paraId="632F6FE3" w14:textId="77777777" w:rsidTr="00EA7BF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EE6C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Мероприятие 20.</w:t>
            </w:r>
          </w:p>
          <w:p w14:paraId="7B515B67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0" w:firstLine="82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антитеррористической защищенности муниципальных учреждений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8B21" w14:textId="77777777" w:rsidR="00023AE4" w:rsidRPr="00023AE4" w:rsidRDefault="00023AE4" w:rsidP="00023AE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Муниципальные учреждения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5D5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6E87" w14:textId="77777777" w:rsidR="00023AE4" w:rsidRPr="00023AE4" w:rsidRDefault="00023AE4" w:rsidP="0002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2026г.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E83" w14:textId="77777777" w:rsidR="00023AE4" w:rsidRPr="00023AE4" w:rsidRDefault="00023AE4" w:rsidP="00023AE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3A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обеспечение антитеррористической защищенности муниципальных учреждений (установка наружного и внутреннего наблюдения в домах культуры)</w:t>
            </w:r>
          </w:p>
        </w:tc>
      </w:tr>
    </w:tbl>
    <w:p w14:paraId="2DE451AD" w14:textId="77777777" w:rsidR="00023AE4" w:rsidRPr="00023AE4" w:rsidRDefault="00023AE4" w:rsidP="00023AE4">
      <w:pPr>
        <w:spacing w:after="0" w:line="240" w:lineRule="auto"/>
        <w:rPr>
          <w:rFonts w:ascii="Times New Roman" w:eastAsia="Times New Roman" w:hAnsi="Times New Roman"/>
          <w:vanish/>
          <w:sz w:val="26"/>
          <w:szCs w:val="20"/>
          <w:lang w:eastAsia="ru-RU"/>
        </w:rPr>
      </w:pPr>
    </w:p>
    <w:p w14:paraId="2B1E1724" w14:textId="77777777" w:rsidR="00023AE4" w:rsidRPr="00023AE4" w:rsidRDefault="00023AE4" w:rsidP="00023AE4">
      <w:pPr>
        <w:spacing w:after="0" w:line="240" w:lineRule="auto"/>
        <w:rPr>
          <w:rFonts w:ascii="Times New Roman" w:eastAsia="Times New Roman" w:hAnsi="Times New Roman"/>
          <w:vanish/>
          <w:sz w:val="26"/>
          <w:szCs w:val="20"/>
          <w:lang w:eastAsia="ru-RU"/>
        </w:rPr>
      </w:pPr>
    </w:p>
    <w:p w14:paraId="3C6A89E2" w14:textId="77777777" w:rsidR="00023AE4" w:rsidRPr="00023AE4" w:rsidRDefault="00023AE4" w:rsidP="00023AE4">
      <w:pPr>
        <w:spacing w:after="0" w:line="240" w:lineRule="auto"/>
        <w:rPr>
          <w:rFonts w:ascii="Times New Roman" w:eastAsia="Times New Roman" w:hAnsi="Times New Roman"/>
          <w:vanish/>
          <w:sz w:val="26"/>
          <w:szCs w:val="20"/>
          <w:lang w:eastAsia="ru-RU"/>
        </w:rPr>
      </w:pPr>
      <w:bookmarkStart w:id="0" w:name="_GoBack"/>
      <w:bookmarkEnd w:id="0"/>
    </w:p>
    <w:sectPr w:rsidR="00023AE4" w:rsidRPr="00023AE4" w:rsidSect="007834E0">
      <w:pgSz w:w="16840" w:h="11900" w:orient="landscape"/>
      <w:pgMar w:top="1701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C3A053" w14:textId="77777777" w:rsidR="00CB3877" w:rsidRDefault="00CB3877" w:rsidP="00DA2D7D">
      <w:pPr>
        <w:spacing w:after="0" w:line="240" w:lineRule="auto"/>
      </w:pPr>
      <w:r>
        <w:separator/>
      </w:r>
    </w:p>
  </w:endnote>
  <w:endnote w:type="continuationSeparator" w:id="0">
    <w:p w14:paraId="573B159E" w14:textId="77777777" w:rsidR="00CB3877" w:rsidRDefault="00CB3877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6F971" w14:textId="77777777" w:rsidR="00CB3877" w:rsidRDefault="00CB3877" w:rsidP="00DA2D7D">
      <w:pPr>
        <w:spacing w:after="0" w:line="240" w:lineRule="auto"/>
      </w:pPr>
      <w:r>
        <w:separator/>
      </w:r>
    </w:p>
  </w:footnote>
  <w:footnote w:type="continuationSeparator" w:id="0">
    <w:p w14:paraId="580C64E9" w14:textId="77777777" w:rsidR="00CB3877" w:rsidRDefault="00CB3877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228614F"/>
    <w:multiLevelType w:val="multilevel"/>
    <w:tmpl w:val="74C05D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6">
    <w:nsid w:val="0ACC73A2"/>
    <w:multiLevelType w:val="hybridMultilevel"/>
    <w:tmpl w:val="3C38876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14C2F"/>
    <w:multiLevelType w:val="hybridMultilevel"/>
    <w:tmpl w:val="C5EA4AF6"/>
    <w:lvl w:ilvl="0" w:tplc="5852971C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87B0D0B6">
      <w:numFmt w:val="bullet"/>
      <w:lvlText w:val="•"/>
      <w:lvlJc w:val="left"/>
      <w:pPr>
        <w:ind w:left="2412" w:hanging="94"/>
      </w:pPr>
      <w:rPr>
        <w:rFonts w:hint="default"/>
        <w:lang w:val="ru-RU" w:eastAsia="en-US" w:bidi="ar-SA"/>
      </w:rPr>
    </w:lvl>
    <w:lvl w:ilvl="2" w:tplc="926CB7DC">
      <w:numFmt w:val="bullet"/>
      <w:lvlText w:val="•"/>
      <w:lvlJc w:val="left"/>
      <w:pPr>
        <w:ind w:left="3304" w:hanging="94"/>
      </w:pPr>
      <w:rPr>
        <w:rFonts w:hint="default"/>
        <w:lang w:val="ru-RU" w:eastAsia="en-US" w:bidi="ar-SA"/>
      </w:rPr>
    </w:lvl>
    <w:lvl w:ilvl="3" w:tplc="0F582770">
      <w:numFmt w:val="bullet"/>
      <w:lvlText w:val="•"/>
      <w:lvlJc w:val="left"/>
      <w:pPr>
        <w:ind w:left="4196" w:hanging="94"/>
      </w:pPr>
      <w:rPr>
        <w:rFonts w:hint="default"/>
        <w:lang w:val="ru-RU" w:eastAsia="en-US" w:bidi="ar-SA"/>
      </w:rPr>
    </w:lvl>
    <w:lvl w:ilvl="4" w:tplc="62803860">
      <w:numFmt w:val="bullet"/>
      <w:lvlText w:val="•"/>
      <w:lvlJc w:val="left"/>
      <w:pPr>
        <w:ind w:left="5088" w:hanging="94"/>
      </w:pPr>
      <w:rPr>
        <w:rFonts w:hint="default"/>
        <w:lang w:val="ru-RU" w:eastAsia="en-US" w:bidi="ar-SA"/>
      </w:rPr>
    </w:lvl>
    <w:lvl w:ilvl="5" w:tplc="0900C4E6">
      <w:numFmt w:val="bullet"/>
      <w:lvlText w:val="•"/>
      <w:lvlJc w:val="left"/>
      <w:pPr>
        <w:ind w:left="5980" w:hanging="94"/>
      </w:pPr>
      <w:rPr>
        <w:rFonts w:hint="default"/>
        <w:lang w:val="ru-RU" w:eastAsia="en-US" w:bidi="ar-SA"/>
      </w:rPr>
    </w:lvl>
    <w:lvl w:ilvl="6" w:tplc="42DC7886">
      <w:numFmt w:val="bullet"/>
      <w:lvlText w:val="•"/>
      <w:lvlJc w:val="left"/>
      <w:pPr>
        <w:ind w:left="6872" w:hanging="94"/>
      </w:pPr>
      <w:rPr>
        <w:rFonts w:hint="default"/>
        <w:lang w:val="ru-RU" w:eastAsia="en-US" w:bidi="ar-SA"/>
      </w:rPr>
    </w:lvl>
    <w:lvl w:ilvl="7" w:tplc="536A69AC">
      <w:numFmt w:val="bullet"/>
      <w:lvlText w:val="•"/>
      <w:lvlJc w:val="left"/>
      <w:pPr>
        <w:ind w:left="7764" w:hanging="94"/>
      </w:pPr>
      <w:rPr>
        <w:rFonts w:hint="default"/>
        <w:lang w:val="ru-RU" w:eastAsia="en-US" w:bidi="ar-SA"/>
      </w:rPr>
    </w:lvl>
    <w:lvl w:ilvl="8" w:tplc="80E07464">
      <w:numFmt w:val="bullet"/>
      <w:lvlText w:val="•"/>
      <w:lvlJc w:val="left"/>
      <w:pPr>
        <w:ind w:left="8656" w:hanging="94"/>
      </w:pPr>
      <w:rPr>
        <w:rFonts w:hint="default"/>
        <w:lang w:val="ru-RU" w:eastAsia="en-US" w:bidi="ar-SA"/>
      </w:rPr>
    </w:lvl>
  </w:abstractNum>
  <w:abstractNum w:abstractNumId="8">
    <w:nsid w:val="19725559"/>
    <w:multiLevelType w:val="hybridMultilevel"/>
    <w:tmpl w:val="6736FEE2"/>
    <w:lvl w:ilvl="0" w:tplc="CCDC96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C52F9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12A4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15059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C2494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0385A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C3CBE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FC72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82CA1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1A555A9C"/>
    <w:multiLevelType w:val="multilevel"/>
    <w:tmpl w:val="993E63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10">
    <w:nsid w:val="238142B6"/>
    <w:multiLevelType w:val="hybridMultilevel"/>
    <w:tmpl w:val="4A9A4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1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9A875D3"/>
    <w:multiLevelType w:val="hybridMultilevel"/>
    <w:tmpl w:val="3B02142E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5">
      <w:start w:val="1"/>
      <w:numFmt w:val="upp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969FB"/>
    <w:multiLevelType w:val="hybridMultilevel"/>
    <w:tmpl w:val="1B725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E741B37"/>
    <w:multiLevelType w:val="hybridMultilevel"/>
    <w:tmpl w:val="A23C6B3A"/>
    <w:lvl w:ilvl="0" w:tplc="127A1E00">
      <w:numFmt w:val="bullet"/>
      <w:lvlText w:val="-"/>
      <w:lvlJc w:val="left"/>
      <w:pPr>
        <w:ind w:left="328" w:hanging="11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48B0D3F6">
      <w:numFmt w:val="bullet"/>
      <w:lvlText w:val="•"/>
      <w:lvlJc w:val="left"/>
      <w:pPr>
        <w:ind w:left="1318" w:hanging="117"/>
      </w:pPr>
      <w:rPr>
        <w:rFonts w:hint="default"/>
        <w:lang w:val="ru-RU" w:eastAsia="en-US" w:bidi="ar-SA"/>
      </w:rPr>
    </w:lvl>
    <w:lvl w:ilvl="2" w:tplc="FCC6E908">
      <w:numFmt w:val="bullet"/>
      <w:lvlText w:val="•"/>
      <w:lvlJc w:val="left"/>
      <w:pPr>
        <w:ind w:left="2316" w:hanging="117"/>
      </w:pPr>
      <w:rPr>
        <w:rFonts w:hint="default"/>
        <w:lang w:val="ru-RU" w:eastAsia="en-US" w:bidi="ar-SA"/>
      </w:rPr>
    </w:lvl>
    <w:lvl w:ilvl="3" w:tplc="605E7DF0">
      <w:numFmt w:val="bullet"/>
      <w:lvlText w:val="•"/>
      <w:lvlJc w:val="left"/>
      <w:pPr>
        <w:ind w:left="3314" w:hanging="117"/>
      </w:pPr>
      <w:rPr>
        <w:rFonts w:hint="default"/>
        <w:lang w:val="ru-RU" w:eastAsia="en-US" w:bidi="ar-SA"/>
      </w:rPr>
    </w:lvl>
    <w:lvl w:ilvl="4" w:tplc="D62E3274">
      <w:numFmt w:val="bullet"/>
      <w:lvlText w:val="•"/>
      <w:lvlJc w:val="left"/>
      <w:pPr>
        <w:ind w:left="4312" w:hanging="117"/>
      </w:pPr>
      <w:rPr>
        <w:rFonts w:hint="default"/>
        <w:lang w:val="ru-RU" w:eastAsia="en-US" w:bidi="ar-SA"/>
      </w:rPr>
    </w:lvl>
    <w:lvl w:ilvl="5" w:tplc="11623A06">
      <w:numFmt w:val="bullet"/>
      <w:lvlText w:val="•"/>
      <w:lvlJc w:val="left"/>
      <w:pPr>
        <w:ind w:left="5310" w:hanging="117"/>
      </w:pPr>
      <w:rPr>
        <w:rFonts w:hint="default"/>
        <w:lang w:val="ru-RU" w:eastAsia="en-US" w:bidi="ar-SA"/>
      </w:rPr>
    </w:lvl>
    <w:lvl w:ilvl="6" w:tplc="5FD25310">
      <w:numFmt w:val="bullet"/>
      <w:lvlText w:val="•"/>
      <w:lvlJc w:val="left"/>
      <w:pPr>
        <w:ind w:left="6308" w:hanging="117"/>
      </w:pPr>
      <w:rPr>
        <w:rFonts w:hint="default"/>
        <w:lang w:val="ru-RU" w:eastAsia="en-US" w:bidi="ar-SA"/>
      </w:rPr>
    </w:lvl>
    <w:lvl w:ilvl="7" w:tplc="281AEA40">
      <w:numFmt w:val="bullet"/>
      <w:lvlText w:val="•"/>
      <w:lvlJc w:val="left"/>
      <w:pPr>
        <w:ind w:left="7306" w:hanging="117"/>
      </w:pPr>
      <w:rPr>
        <w:rFonts w:hint="default"/>
        <w:lang w:val="ru-RU" w:eastAsia="en-US" w:bidi="ar-SA"/>
      </w:rPr>
    </w:lvl>
    <w:lvl w:ilvl="8" w:tplc="504E3610">
      <w:numFmt w:val="bullet"/>
      <w:lvlText w:val="•"/>
      <w:lvlJc w:val="left"/>
      <w:pPr>
        <w:ind w:left="8304" w:hanging="117"/>
      </w:pPr>
      <w:rPr>
        <w:rFonts w:hint="default"/>
        <w:lang w:val="ru-RU" w:eastAsia="en-US" w:bidi="ar-SA"/>
      </w:rPr>
    </w:lvl>
  </w:abstractNum>
  <w:abstractNum w:abstractNumId="17">
    <w:nsid w:val="7B0240F6"/>
    <w:multiLevelType w:val="hybridMultilevel"/>
    <w:tmpl w:val="D73EF4AA"/>
    <w:lvl w:ilvl="0" w:tplc="B4C43D86">
      <w:numFmt w:val="bullet"/>
      <w:lvlText w:val="-"/>
      <w:lvlJc w:val="left"/>
      <w:pPr>
        <w:ind w:left="1511" w:hanging="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A078C230">
      <w:numFmt w:val="bullet"/>
      <w:lvlText w:val="•"/>
      <w:lvlJc w:val="left"/>
      <w:pPr>
        <w:ind w:left="2410" w:hanging="94"/>
      </w:pPr>
      <w:rPr>
        <w:rFonts w:hint="default"/>
        <w:lang w:val="ru-RU" w:eastAsia="en-US" w:bidi="ar-SA"/>
      </w:rPr>
    </w:lvl>
    <w:lvl w:ilvl="2" w:tplc="4282EA9A">
      <w:numFmt w:val="bullet"/>
      <w:lvlText w:val="•"/>
      <w:lvlJc w:val="left"/>
      <w:pPr>
        <w:ind w:left="3300" w:hanging="94"/>
      </w:pPr>
      <w:rPr>
        <w:rFonts w:hint="default"/>
        <w:lang w:val="ru-RU" w:eastAsia="en-US" w:bidi="ar-SA"/>
      </w:rPr>
    </w:lvl>
    <w:lvl w:ilvl="3" w:tplc="D31A34BE">
      <w:numFmt w:val="bullet"/>
      <w:lvlText w:val="•"/>
      <w:lvlJc w:val="left"/>
      <w:pPr>
        <w:ind w:left="4190" w:hanging="94"/>
      </w:pPr>
      <w:rPr>
        <w:rFonts w:hint="default"/>
        <w:lang w:val="ru-RU" w:eastAsia="en-US" w:bidi="ar-SA"/>
      </w:rPr>
    </w:lvl>
    <w:lvl w:ilvl="4" w:tplc="EA6A7C78">
      <w:numFmt w:val="bullet"/>
      <w:lvlText w:val="•"/>
      <w:lvlJc w:val="left"/>
      <w:pPr>
        <w:ind w:left="5080" w:hanging="94"/>
      </w:pPr>
      <w:rPr>
        <w:rFonts w:hint="default"/>
        <w:lang w:val="ru-RU" w:eastAsia="en-US" w:bidi="ar-SA"/>
      </w:rPr>
    </w:lvl>
    <w:lvl w:ilvl="5" w:tplc="89B20E44">
      <w:numFmt w:val="bullet"/>
      <w:lvlText w:val="•"/>
      <w:lvlJc w:val="left"/>
      <w:pPr>
        <w:ind w:left="5970" w:hanging="94"/>
      </w:pPr>
      <w:rPr>
        <w:rFonts w:hint="default"/>
        <w:lang w:val="ru-RU" w:eastAsia="en-US" w:bidi="ar-SA"/>
      </w:rPr>
    </w:lvl>
    <w:lvl w:ilvl="6" w:tplc="A8E26424">
      <w:numFmt w:val="bullet"/>
      <w:lvlText w:val="•"/>
      <w:lvlJc w:val="left"/>
      <w:pPr>
        <w:ind w:left="6860" w:hanging="94"/>
      </w:pPr>
      <w:rPr>
        <w:rFonts w:hint="default"/>
        <w:lang w:val="ru-RU" w:eastAsia="en-US" w:bidi="ar-SA"/>
      </w:rPr>
    </w:lvl>
    <w:lvl w:ilvl="7" w:tplc="1016A150">
      <w:numFmt w:val="bullet"/>
      <w:lvlText w:val="•"/>
      <w:lvlJc w:val="left"/>
      <w:pPr>
        <w:ind w:left="7750" w:hanging="94"/>
      </w:pPr>
      <w:rPr>
        <w:rFonts w:hint="default"/>
        <w:lang w:val="ru-RU" w:eastAsia="en-US" w:bidi="ar-SA"/>
      </w:rPr>
    </w:lvl>
    <w:lvl w:ilvl="8" w:tplc="0B56591E">
      <w:numFmt w:val="bullet"/>
      <w:lvlText w:val="•"/>
      <w:lvlJc w:val="left"/>
      <w:pPr>
        <w:ind w:left="8640" w:hanging="94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3"/>
  </w:num>
  <w:num w:numId="8">
    <w:abstractNumId w:val="4"/>
  </w:num>
  <w:num w:numId="9">
    <w:abstractNumId w:val="11"/>
  </w:num>
  <w:num w:numId="10">
    <w:abstractNumId w:val="7"/>
  </w:num>
  <w:num w:numId="11">
    <w:abstractNumId w:val="17"/>
  </w:num>
  <w:num w:numId="12">
    <w:abstractNumId w:val="15"/>
  </w:num>
  <w:num w:numId="13">
    <w:abstractNumId w:val="16"/>
  </w:num>
  <w:num w:numId="14">
    <w:abstractNumId w:val="3"/>
  </w:num>
  <w:num w:numId="15">
    <w:abstractNumId w:val="9"/>
  </w:num>
  <w:num w:numId="16">
    <w:abstractNumId w:val="10"/>
  </w:num>
  <w:num w:numId="17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214E"/>
    <w:rsid w:val="00023AE4"/>
    <w:rsid w:val="00025F40"/>
    <w:rsid w:val="00026B8D"/>
    <w:rsid w:val="000325AB"/>
    <w:rsid w:val="00033985"/>
    <w:rsid w:val="00033C86"/>
    <w:rsid w:val="000408A9"/>
    <w:rsid w:val="0004405F"/>
    <w:rsid w:val="000441FE"/>
    <w:rsid w:val="00053305"/>
    <w:rsid w:val="000548DC"/>
    <w:rsid w:val="00054C70"/>
    <w:rsid w:val="00055090"/>
    <w:rsid w:val="000577AA"/>
    <w:rsid w:val="00061F0D"/>
    <w:rsid w:val="000713F2"/>
    <w:rsid w:val="000721DC"/>
    <w:rsid w:val="00072F88"/>
    <w:rsid w:val="0007374B"/>
    <w:rsid w:val="00074BA3"/>
    <w:rsid w:val="00081A82"/>
    <w:rsid w:val="00084F45"/>
    <w:rsid w:val="000866BD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566F"/>
    <w:rsid w:val="000B7EB3"/>
    <w:rsid w:val="000C031B"/>
    <w:rsid w:val="000C3E71"/>
    <w:rsid w:val="000C4AEF"/>
    <w:rsid w:val="000C742F"/>
    <w:rsid w:val="000C7A74"/>
    <w:rsid w:val="000D04C1"/>
    <w:rsid w:val="000D6EFA"/>
    <w:rsid w:val="000D7A2A"/>
    <w:rsid w:val="000E13F0"/>
    <w:rsid w:val="000E59D5"/>
    <w:rsid w:val="000E62DC"/>
    <w:rsid w:val="000E648E"/>
    <w:rsid w:val="000F07B5"/>
    <w:rsid w:val="000F7774"/>
    <w:rsid w:val="00102F2F"/>
    <w:rsid w:val="00110032"/>
    <w:rsid w:val="00110F3F"/>
    <w:rsid w:val="001139D3"/>
    <w:rsid w:val="0011507C"/>
    <w:rsid w:val="00122B91"/>
    <w:rsid w:val="00125C13"/>
    <w:rsid w:val="00136759"/>
    <w:rsid w:val="00136D35"/>
    <w:rsid w:val="001406A8"/>
    <w:rsid w:val="00142A5D"/>
    <w:rsid w:val="00142AE8"/>
    <w:rsid w:val="001501E2"/>
    <w:rsid w:val="00150A77"/>
    <w:rsid w:val="00151EE3"/>
    <w:rsid w:val="00153AA8"/>
    <w:rsid w:val="001603E7"/>
    <w:rsid w:val="001608CE"/>
    <w:rsid w:val="001616F0"/>
    <w:rsid w:val="00163460"/>
    <w:rsid w:val="00165DA3"/>
    <w:rsid w:val="00166F2D"/>
    <w:rsid w:val="0016753B"/>
    <w:rsid w:val="00174F05"/>
    <w:rsid w:val="00175CB9"/>
    <w:rsid w:val="00180BAD"/>
    <w:rsid w:val="00192C3B"/>
    <w:rsid w:val="0019597A"/>
    <w:rsid w:val="0019615E"/>
    <w:rsid w:val="00196F72"/>
    <w:rsid w:val="001973EE"/>
    <w:rsid w:val="001A1765"/>
    <w:rsid w:val="001A220A"/>
    <w:rsid w:val="001A3919"/>
    <w:rsid w:val="001A39CA"/>
    <w:rsid w:val="001A5EA6"/>
    <w:rsid w:val="001B3E77"/>
    <w:rsid w:val="001B401F"/>
    <w:rsid w:val="001C23EA"/>
    <w:rsid w:val="001C3FD8"/>
    <w:rsid w:val="001C44E7"/>
    <w:rsid w:val="001C4530"/>
    <w:rsid w:val="001C7444"/>
    <w:rsid w:val="001C75E6"/>
    <w:rsid w:val="001D1034"/>
    <w:rsid w:val="001D16C8"/>
    <w:rsid w:val="001D6797"/>
    <w:rsid w:val="001D75E5"/>
    <w:rsid w:val="001D7963"/>
    <w:rsid w:val="001E32A0"/>
    <w:rsid w:val="001E63E5"/>
    <w:rsid w:val="001F0BB3"/>
    <w:rsid w:val="001F191A"/>
    <w:rsid w:val="001F1CE7"/>
    <w:rsid w:val="001F4941"/>
    <w:rsid w:val="001F5309"/>
    <w:rsid w:val="001F70BE"/>
    <w:rsid w:val="001F7334"/>
    <w:rsid w:val="001F78D7"/>
    <w:rsid w:val="001F7953"/>
    <w:rsid w:val="001F7BA9"/>
    <w:rsid w:val="00200F72"/>
    <w:rsid w:val="002041B6"/>
    <w:rsid w:val="00205197"/>
    <w:rsid w:val="00214691"/>
    <w:rsid w:val="00216447"/>
    <w:rsid w:val="00216D32"/>
    <w:rsid w:val="00220C76"/>
    <w:rsid w:val="00220F5C"/>
    <w:rsid w:val="0022370F"/>
    <w:rsid w:val="00223DF5"/>
    <w:rsid w:val="002262E3"/>
    <w:rsid w:val="00226BA2"/>
    <w:rsid w:val="002304E2"/>
    <w:rsid w:val="00231C56"/>
    <w:rsid w:val="002335EF"/>
    <w:rsid w:val="00243C5A"/>
    <w:rsid w:val="00244735"/>
    <w:rsid w:val="002459E6"/>
    <w:rsid w:val="00247C79"/>
    <w:rsid w:val="00247E75"/>
    <w:rsid w:val="00250637"/>
    <w:rsid w:val="00250A5C"/>
    <w:rsid w:val="0025166B"/>
    <w:rsid w:val="00253BF9"/>
    <w:rsid w:val="00263444"/>
    <w:rsid w:val="0026381F"/>
    <w:rsid w:val="00264B6A"/>
    <w:rsid w:val="002664F0"/>
    <w:rsid w:val="00270E27"/>
    <w:rsid w:val="002714A7"/>
    <w:rsid w:val="00272037"/>
    <w:rsid w:val="00273710"/>
    <w:rsid w:val="002757F8"/>
    <w:rsid w:val="002758F4"/>
    <w:rsid w:val="00281D90"/>
    <w:rsid w:val="002843FF"/>
    <w:rsid w:val="002845AE"/>
    <w:rsid w:val="00293325"/>
    <w:rsid w:val="00295276"/>
    <w:rsid w:val="002972BA"/>
    <w:rsid w:val="002A0077"/>
    <w:rsid w:val="002A0501"/>
    <w:rsid w:val="002A1FE5"/>
    <w:rsid w:val="002A2825"/>
    <w:rsid w:val="002A4CCD"/>
    <w:rsid w:val="002A5A3A"/>
    <w:rsid w:val="002A6577"/>
    <w:rsid w:val="002B3596"/>
    <w:rsid w:val="002B4332"/>
    <w:rsid w:val="002B53C4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1517"/>
    <w:rsid w:val="00304E1A"/>
    <w:rsid w:val="00305212"/>
    <w:rsid w:val="00305EC3"/>
    <w:rsid w:val="00305FF2"/>
    <w:rsid w:val="00306D7A"/>
    <w:rsid w:val="00307D24"/>
    <w:rsid w:val="00312FAB"/>
    <w:rsid w:val="003161EF"/>
    <w:rsid w:val="003257A5"/>
    <w:rsid w:val="00327E8A"/>
    <w:rsid w:val="00333B10"/>
    <w:rsid w:val="003345DD"/>
    <w:rsid w:val="00337327"/>
    <w:rsid w:val="00341E68"/>
    <w:rsid w:val="0034398D"/>
    <w:rsid w:val="00344A39"/>
    <w:rsid w:val="00351BD7"/>
    <w:rsid w:val="00352B56"/>
    <w:rsid w:val="0035591E"/>
    <w:rsid w:val="0035741C"/>
    <w:rsid w:val="0035760B"/>
    <w:rsid w:val="00364F59"/>
    <w:rsid w:val="00365E9F"/>
    <w:rsid w:val="0036664C"/>
    <w:rsid w:val="003671D4"/>
    <w:rsid w:val="0037023C"/>
    <w:rsid w:val="003732A9"/>
    <w:rsid w:val="003767BA"/>
    <w:rsid w:val="003779D6"/>
    <w:rsid w:val="00383D78"/>
    <w:rsid w:val="003877AA"/>
    <w:rsid w:val="0039291A"/>
    <w:rsid w:val="00393601"/>
    <w:rsid w:val="003945A7"/>
    <w:rsid w:val="00395219"/>
    <w:rsid w:val="00396913"/>
    <w:rsid w:val="003A5B79"/>
    <w:rsid w:val="003A6118"/>
    <w:rsid w:val="003A7294"/>
    <w:rsid w:val="003C5360"/>
    <w:rsid w:val="003D2C13"/>
    <w:rsid w:val="003D406C"/>
    <w:rsid w:val="003D6C9A"/>
    <w:rsid w:val="003F0583"/>
    <w:rsid w:val="003F19AB"/>
    <w:rsid w:val="003F4C53"/>
    <w:rsid w:val="003F5CC5"/>
    <w:rsid w:val="003F7F7F"/>
    <w:rsid w:val="004013B8"/>
    <w:rsid w:val="00401829"/>
    <w:rsid w:val="00404E2A"/>
    <w:rsid w:val="00415145"/>
    <w:rsid w:val="004169D8"/>
    <w:rsid w:val="0041769A"/>
    <w:rsid w:val="0042224F"/>
    <w:rsid w:val="00422C5D"/>
    <w:rsid w:val="00422E52"/>
    <w:rsid w:val="004254CB"/>
    <w:rsid w:val="00425511"/>
    <w:rsid w:val="00425594"/>
    <w:rsid w:val="00426C86"/>
    <w:rsid w:val="0043390A"/>
    <w:rsid w:val="0043467E"/>
    <w:rsid w:val="00435417"/>
    <w:rsid w:val="00444FC2"/>
    <w:rsid w:val="00450A96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95461"/>
    <w:rsid w:val="004A04A7"/>
    <w:rsid w:val="004A08C4"/>
    <w:rsid w:val="004A3BC1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15EE"/>
    <w:rsid w:val="004E3B43"/>
    <w:rsid w:val="004E3BBA"/>
    <w:rsid w:val="004F2502"/>
    <w:rsid w:val="004F2A7E"/>
    <w:rsid w:val="004F40F4"/>
    <w:rsid w:val="004F5508"/>
    <w:rsid w:val="00500722"/>
    <w:rsid w:val="005007D0"/>
    <w:rsid w:val="00500E18"/>
    <w:rsid w:val="00504489"/>
    <w:rsid w:val="00512D48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10DF"/>
    <w:rsid w:val="00546290"/>
    <w:rsid w:val="00550BC9"/>
    <w:rsid w:val="00551AB7"/>
    <w:rsid w:val="005574B1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96680"/>
    <w:rsid w:val="005A3BE6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421E"/>
    <w:rsid w:val="005F6087"/>
    <w:rsid w:val="005F65A3"/>
    <w:rsid w:val="00601FA2"/>
    <w:rsid w:val="006038F0"/>
    <w:rsid w:val="00605F96"/>
    <w:rsid w:val="006107B9"/>
    <w:rsid w:val="00610ACC"/>
    <w:rsid w:val="00615877"/>
    <w:rsid w:val="006213EA"/>
    <w:rsid w:val="0062246F"/>
    <w:rsid w:val="00624A39"/>
    <w:rsid w:val="00625F50"/>
    <w:rsid w:val="0063176E"/>
    <w:rsid w:val="00633A17"/>
    <w:rsid w:val="006461A5"/>
    <w:rsid w:val="00646BC8"/>
    <w:rsid w:val="0064700E"/>
    <w:rsid w:val="00650703"/>
    <w:rsid w:val="0065518E"/>
    <w:rsid w:val="006615A2"/>
    <w:rsid w:val="0066300D"/>
    <w:rsid w:val="0066358E"/>
    <w:rsid w:val="00664D73"/>
    <w:rsid w:val="006674C7"/>
    <w:rsid w:val="00667856"/>
    <w:rsid w:val="00671A89"/>
    <w:rsid w:val="00671F1A"/>
    <w:rsid w:val="006725E7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B30F8"/>
    <w:rsid w:val="006C19A5"/>
    <w:rsid w:val="006C20F6"/>
    <w:rsid w:val="006C3984"/>
    <w:rsid w:val="006C3FD2"/>
    <w:rsid w:val="006C582A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17CC5"/>
    <w:rsid w:val="007202D0"/>
    <w:rsid w:val="007203ED"/>
    <w:rsid w:val="007251E0"/>
    <w:rsid w:val="0072694F"/>
    <w:rsid w:val="00730274"/>
    <w:rsid w:val="0073125D"/>
    <w:rsid w:val="0073220D"/>
    <w:rsid w:val="007401FE"/>
    <w:rsid w:val="00740EFC"/>
    <w:rsid w:val="0074143B"/>
    <w:rsid w:val="0074226B"/>
    <w:rsid w:val="007442E6"/>
    <w:rsid w:val="00744319"/>
    <w:rsid w:val="007459CA"/>
    <w:rsid w:val="00750FD1"/>
    <w:rsid w:val="007609BE"/>
    <w:rsid w:val="007661DB"/>
    <w:rsid w:val="00767ECF"/>
    <w:rsid w:val="00775DF5"/>
    <w:rsid w:val="0078017F"/>
    <w:rsid w:val="00781AA0"/>
    <w:rsid w:val="007834E0"/>
    <w:rsid w:val="00784A0A"/>
    <w:rsid w:val="00784CF5"/>
    <w:rsid w:val="00786E65"/>
    <w:rsid w:val="007A04E1"/>
    <w:rsid w:val="007A0C78"/>
    <w:rsid w:val="007A1D3B"/>
    <w:rsid w:val="007B085A"/>
    <w:rsid w:val="007B257A"/>
    <w:rsid w:val="007B4796"/>
    <w:rsid w:val="007B6798"/>
    <w:rsid w:val="007C110E"/>
    <w:rsid w:val="007C1321"/>
    <w:rsid w:val="007C2A41"/>
    <w:rsid w:val="007C4408"/>
    <w:rsid w:val="007C6DF5"/>
    <w:rsid w:val="007C73BC"/>
    <w:rsid w:val="007D1183"/>
    <w:rsid w:val="007D53E8"/>
    <w:rsid w:val="007E1E70"/>
    <w:rsid w:val="007E5D1D"/>
    <w:rsid w:val="007E5E94"/>
    <w:rsid w:val="007E761A"/>
    <w:rsid w:val="007F5240"/>
    <w:rsid w:val="007F6CF1"/>
    <w:rsid w:val="008015B3"/>
    <w:rsid w:val="008025E6"/>
    <w:rsid w:val="0080521A"/>
    <w:rsid w:val="0081383D"/>
    <w:rsid w:val="008140F4"/>
    <w:rsid w:val="00815B73"/>
    <w:rsid w:val="0081625A"/>
    <w:rsid w:val="00820705"/>
    <w:rsid w:val="00821978"/>
    <w:rsid w:val="00822788"/>
    <w:rsid w:val="00822FC8"/>
    <w:rsid w:val="00823C94"/>
    <w:rsid w:val="008246A2"/>
    <w:rsid w:val="0082481C"/>
    <w:rsid w:val="00826969"/>
    <w:rsid w:val="00830D43"/>
    <w:rsid w:val="00833CAA"/>
    <w:rsid w:val="00834485"/>
    <w:rsid w:val="00834D27"/>
    <w:rsid w:val="00845C62"/>
    <w:rsid w:val="00846B3D"/>
    <w:rsid w:val="00846EAC"/>
    <w:rsid w:val="00852A0F"/>
    <w:rsid w:val="008651BA"/>
    <w:rsid w:val="00872303"/>
    <w:rsid w:val="00873311"/>
    <w:rsid w:val="00873352"/>
    <w:rsid w:val="00874938"/>
    <w:rsid w:val="00875BE7"/>
    <w:rsid w:val="00877847"/>
    <w:rsid w:val="008814E7"/>
    <w:rsid w:val="00884C77"/>
    <w:rsid w:val="008851D1"/>
    <w:rsid w:val="00885294"/>
    <w:rsid w:val="008859DD"/>
    <w:rsid w:val="008919C0"/>
    <w:rsid w:val="00891DF6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C6F84"/>
    <w:rsid w:val="008C7A33"/>
    <w:rsid w:val="008D0F85"/>
    <w:rsid w:val="008D199A"/>
    <w:rsid w:val="008D468C"/>
    <w:rsid w:val="008D54E5"/>
    <w:rsid w:val="008D718C"/>
    <w:rsid w:val="008D7CDA"/>
    <w:rsid w:val="008E11C1"/>
    <w:rsid w:val="008E306A"/>
    <w:rsid w:val="008E42CC"/>
    <w:rsid w:val="008E58EB"/>
    <w:rsid w:val="008F48BE"/>
    <w:rsid w:val="008F4DD5"/>
    <w:rsid w:val="008F64AC"/>
    <w:rsid w:val="00902E8D"/>
    <w:rsid w:val="0090608B"/>
    <w:rsid w:val="00911106"/>
    <w:rsid w:val="00911A80"/>
    <w:rsid w:val="00913725"/>
    <w:rsid w:val="00914E07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2FE2"/>
    <w:rsid w:val="009531D5"/>
    <w:rsid w:val="00955C87"/>
    <w:rsid w:val="009576A1"/>
    <w:rsid w:val="00963E3E"/>
    <w:rsid w:val="009650AD"/>
    <w:rsid w:val="00965BE1"/>
    <w:rsid w:val="0096663D"/>
    <w:rsid w:val="00972145"/>
    <w:rsid w:val="00972C83"/>
    <w:rsid w:val="00974875"/>
    <w:rsid w:val="00980886"/>
    <w:rsid w:val="009830C8"/>
    <w:rsid w:val="0098381E"/>
    <w:rsid w:val="00986A8A"/>
    <w:rsid w:val="009914E9"/>
    <w:rsid w:val="00991B2D"/>
    <w:rsid w:val="00994D7C"/>
    <w:rsid w:val="00996F7F"/>
    <w:rsid w:val="00997650"/>
    <w:rsid w:val="009A1A40"/>
    <w:rsid w:val="009A1E2B"/>
    <w:rsid w:val="009A3952"/>
    <w:rsid w:val="009A4957"/>
    <w:rsid w:val="009B0FC8"/>
    <w:rsid w:val="009B22AB"/>
    <w:rsid w:val="009B415D"/>
    <w:rsid w:val="009B4A62"/>
    <w:rsid w:val="009C682C"/>
    <w:rsid w:val="009D44AF"/>
    <w:rsid w:val="009D46D7"/>
    <w:rsid w:val="009D4E0F"/>
    <w:rsid w:val="009D64C3"/>
    <w:rsid w:val="009E00DB"/>
    <w:rsid w:val="009E0198"/>
    <w:rsid w:val="009E101C"/>
    <w:rsid w:val="009E1C83"/>
    <w:rsid w:val="009F02E1"/>
    <w:rsid w:val="009F30CE"/>
    <w:rsid w:val="00A077D4"/>
    <w:rsid w:val="00A11084"/>
    <w:rsid w:val="00A11A06"/>
    <w:rsid w:val="00A13361"/>
    <w:rsid w:val="00A15715"/>
    <w:rsid w:val="00A160AE"/>
    <w:rsid w:val="00A16D24"/>
    <w:rsid w:val="00A1794E"/>
    <w:rsid w:val="00A20076"/>
    <w:rsid w:val="00A31553"/>
    <w:rsid w:val="00A32257"/>
    <w:rsid w:val="00A33FCC"/>
    <w:rsid w:val="00A37A49"/>
    <w:rsid w:val="00A429FA"/>
    <w:rsid w:val="00A43390"/>
    <w:rsid w:val="00A435E9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582B"/>
    <w:rsid w:val="00A76C9B"/>
    <w:rsid w:val="00A808AF"/>
    <w:rsid w:val="00A8254C"/>
    <w:rsid w:val="00A82A58"/>
    <w:rsid w:val="00A85F70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4F1A"/>
    <w:rsid w:val="00AC55D3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AE76C2"/>
    <w:rsid w:val="00AF58FA"/>
    <w:rsid w:val="00B045E7"/>
    <w:rsid w:val="00B06677"/>
    <w:rsid w:val="00B22778"/>
    <w:rsid w:val="00B26C91"/>
    <w:rsid w:val="00B30B76"/>
    <w:rsid w:val="00B30DD7"/>
    <w:rsid w:val="00B328D9"/>
    <w:rsid w:val="00B33D18"/>
    <w:rsid w:val="00B36E81"/>
    <w:rsid w:val="00B37D4F"/>
    <w:rsid w:val="00B4007D"/>
    <w:rsid w:val="00B50C3E"/>
    <w:rsid w:val="00B540B4"/>
    <w:rsid w:val="00B551A7"/>
    <w:rsid w:val="00B61E98"/>
    <w:rsid w:val="00B6215C"/>
    <w:rsid w:val="00B63900"/>
    <w:rsid w:val="00B64FBD"/>
    <w:rsid w:val="00B670DE"/>
    <w:rsid w:val="00B700BC"/>
    <w:rsid w:val="00B727D3"/>
    <w:rsid w:val="00B73FD6"/>
    <w:rsid w:val="00B74D80"/>
    <w:rsid w:val="00B83300"/>
    <w:rsid w:val="00B84140"/>
    <w:rsid w:val="00B8705B"/>
    <w:rsid w:val="00B872F3"/>
    <w:rsid w:val="00B87CC2"/>
    <w:rsid w:val="00B91BC6"/>
    <w:rsid w:val="00B942FF"/>
    <w:rsid w:val="00B9666C"/>
    <w:rsid w:val="00BA00E0"/>
    <w:rsid w:val="00BA1221"/>
    <w:rsid w:val="00BA324F"/>
    <w:rsid w:val="00BA4731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C70BD"/>
    <w:rsid w:val="00BD2646"/>
    <w:rsid w:val="00BD4556"/>
    <w:rsid w:val="00BD7E2A"/>
    <w:rsid w:val="00BE5E95"/>
    <w:rsid w:val="00BE7EC5"/>
    <w:rsid w:val="00BF22FC"/>
    <w:rsid w:val="00BF7B27"/>
    <w:rsid w:val="00C01C3E"/>
    <w:rsid w:val="00C01EA5"/>
    <w:rsid w:val="00C02408"/>
    <w:rsid w:val="00C02CB8"/>
    <w:rsid w:val="00C02D70"/>
    <w:rsid w:val="00C0489D"/>
    <w:rsid w:val="00C074CD"/>
    <w:rsid w:val="00C14111"/>
    <w:rsid w:val="00C204CF"/>
    <w:rsid w:val="00C20A32"/>
    <w:rsid w:val="00C218AA"/>
    <w:rsid w:val="00C22200"/>
    <w:rsid w:val="00C231E8"/>
    <w:rsid w:val="00C25775"/>
    <w:rsid w:val="00C26F12"/>
    <w:rsid w:val="00C30E44"/>
    <w:rsid w:val="00C32307"/>
    <w:rsid w:val="00C34265"/>
    <w:rsid w:val="00C43D75"/>
    <w:rsid w:val="00C5262C"/>
    <w:rsid w:val="00C56E6A"/>
    <w:rsid w:val="00C60182"/>
    <w:rsid w:val="00C614FA"/>
    <w:rsid w:val="00C6155A"/>
    <w:rsid w:val="00C62B07"/>
    <w:rsid w:val="00C6533D"/>
    <w:rsid w:val="00C66244"/>
    <w:rsid w:val="00C71B44"/>
    <w:rsid w:val="00C72269"/>
    <w:rsid w:val="00C732AC"/>
    <w:rsid w:val="00C743BB"/>
    <w:rsid w:val="00C756E8"/>
    <w:rsid w:val="00C80867"/>
    <w:rsid w:val="00C85706"/>
    <w:rsid w:val="00C85BD6"/>
    <w:rsid w:val="00C8649C"/>
    <w:rsid w:val="00C91B41"/>
    <w:rsid w:val="00C92545"/>
    <w:rsid w:val="00C96A54"/>
    <w:rsid w:val="00C96D5E"/>
    <w:rsid w:val="00CA08C3"/>
    <w:rsid w:val="00CA0DE2"/>
    <w:rsid w:val="00CA466B"/>
    <w:rsid w:val="00CA4826"/>
    <w:rsid w:val="00CA573E"/>
    <w:rsid w:val="00CB21A4"/>
    <w:rsid w:val="00CB3877"/>
    <w:rsid w:val="00CB4C24"/>
    <w:rsid w:val="00CB75A8"/>
    <w:rsid w:val="00CC5AF5"/>
    <w:rsid w:val="00CC6E94"/>
    <w:rsid w:val="00CC76E9"/>
    <w:rsid w:val="00CD3C49"/>
    <w:rsid w:val="00CD5A81"/>
    <w:rsid w:val="00CD6E52"/>
    <w:rsid w:val="00CE0135"/>
    <w:rsid w:val="00CE10AF"/>
    <w:rsid w:val="00CF0546"/>
    <w:rsid w:val="00CF17AF"/>
    <w:rsid w:val="00CF3A34"/>
    <w:rsid w:val="00CF472B"/>
    <w:rsid w:val="00D02A8C"/>
    <w:rsid w:val="00D03E7D"/>
    <w:rsid w:val="00D04B20"/>
    <w:rsid w:val="00D07F82"/>
    <w:rsid w:val="00D11981"/>
    <w:rsid w:val="00D12917"/>
    <w:rsid w:val="00D137D8"/>
    <w:rsid w:val="00D1424A"/>
    <w:rsid w:val="00D1477D"/>
    <w:rsid w:val="00D17784"/>
    <w:rsid w:val="00D20B04"/>
    <w:rsid w:val="00D32CD7"/>
    <w:rsid w:val="00D41D79"/>
    <w:rsid w:val="00D448CF"/>
    <w:rsid w:val="00D45DD8"/>
    <w:rsid w:val="00D45F5D"/>
    <w:rsid w:val="00D47A29"/>
    <w:rsid w:val="00D52EEF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71FA9"/>
    <w:rsid w:val="00D7618F"/>
    <w:rsid w:val="00D764D1"/>
    <w:rsid w:val="00D85962"/>
    <w:rsid w:val="00D87B24"/>
    <w:rsid w:val="00D942DB"/>
    <w:rsid w:val="00D94FF2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DF1425"/>
    <w:rsid w:val="00DF34CF"/>
    <w:rsid w:val="00E0215A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2ECE"/>
    <w:rsid w:val="00E44C45"/>
    <w:rsid w:val="00E51C5E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3DEC"/>
    <w:rsid w:val="00E84257"/>
    <w:rsid w:val="00E86E96"/>
    <w:rsid w:val="00E91087"/>
    <w:rsid w:val="00E92F31"/>
    <w:rsid w:val="00E95DEE"/>
    <w:rsid w:val="00EA03E8"/>
    <w:rsid w:val="00EA5A28"/>
    <w:rsid w:val="00EB0D75"/>
    <w:rsid w:val="00EB3D70"/>
    <w:rsid w:val="00EB744E"/>
    <w:rsid w:val="00EC3DC7"/>
    <w:rsid w:val="00EC41A6"/>
    <w:rsid w:val="00EC46D5"/>
    <w:rsid w:val="00EC4E72"/>
    <w:rsid w:val="00EC66DC"/>
    <w:rsid w:val="00ED659C"/>
    <w:rsid w:val="00EE69D2"/>
    <w:rsid w:val="00EE6A34"/>
    <w:rsid w:val="00EF1C89"/>
    <w:rsid w:val="00EF3F3A"/>
    <w:rsid w:val="00EF523B"/>
    <w:rsid w:val="00F00ECC"/>
    <w:rsid w:val="00F03279"/>
    <w:rsid w:val="00F07B0F"/>
    <w:rsid w:val="00F12213"/>
    <w:rsid w:val="00F155C0"/>
    <w:rsid w:val="00F162A6"/>
    <w:rsid w:val="00F22669"/>
    <w:rsid w:val="00F226B8"/>
    <w:rsid w:val="00F23B7B"/>
    <w:rsid w:val="00F2435D"/>
    <w:rsid w:val="00F25552"/>
    <w:rsid w:val="00F31452"/>
    <w:rsid w:val="00F32037"/>
    <w:rsid w:val="00F4262F"/>
    <w:rsid w:val="00F45127"/>
    <w:rsid w:val="00F4749B"/>
    <w:rsid w:val="00F519C1"/>
    <w:rsid w:val="00F56CF1"/>
    <w:rsid w:val="00F60FD0"/>
    <w:rsid w:val="00F6106D"/>
    <w:rsid w:val="00F64497"/>
    <w:rsid w:val="00F6577C"/>
    <w:rsid w:val="00F7135F"/>
    <w:rsid w:val="00F71EF8"/>
    <w:rsid w:val="00F876CB"/>
    <w:rsid w:val="00F90F1C"/>
    <w:rsid w:val="00F9402F"/>
    <w:rsid w:val="00F97952"/>
    <w:rsid w:val="00FA0950"/>
    <w:rsid w:val="00FA217D"/>
    <w:rsid w:val="00FA2BEF"/>
    <w:rsid w:val="00FA51F1"/>
    <w:rsid w:val="00FA7162"/>
    <w:rsid w:val="00FB3EFF"/>
    <w:rsid w:val="00FB543B"/>
    <w:rsid w:val="00FB5BDD"/>
    <w:rsid w:val="00FB79D6"/>
    <w:rsid w:val="00FC12B5"/>
    <w:rsid w:val="00FC1876"/>
    <w:rsid w:val="00FC2022"/>
    <w:rsid w:val="00FD0826"/>
    <w:rsid w:val="00FD0DB6"/>
    <w:rsid w:val="00FD1820"/>
    <w:rsid w:val="00FD5013"/>
    <w:rsid w:val="00FD599F"/>
    <w:rsid w:val="00FD6B80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1194B-3B26-4008-8A75-F333A510C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62</cp:revision>
  <cp:lastPrinted>2024-07-15T10:59:00Z</cp:lastPrinted>
  <dcterms:created xsi:type="dcterms:W3CDTF">2024-06-10T11:38:00Z</dcterms:created>
  <dcterms:modified xsi:type="dcterms:W3CDTF">2024-07-15T10:59:00Z</dcterms:modified>
</cp:coreProperties>
</file>